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0"/>
        <w:gridCol w:w="9080"/>
      </w:tblGrid>
      <w:tr w:rsidR="00B40162" w14:paraId="2A410884" w14:textId="77777777" w:rsidTr="00B40162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A265A" w14:textId="5005EF6A" w:rsidR="00B40162" w:rsidRDefault="00B40162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EBE9ABD" wp14:editId="6BAC610C">
                  <wp:extent cx="508000" cy="76200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g Nate Goes Bananas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725" cy="767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0" w:type="dxa"/>
          </w:tcPr>
          <w:p w14:paraId="5CEE46C5" w14:textId="4BDE34E9" w:rsidR="00727384" w:rsidRDefault="00727384" w:rsidP="00542860">
            <w:pPr>
              <w:ind w:left="240" w:hanging="240"/>
              <w:rPr>
                <w:rFonts w:ascii="Arial" w:hAnsi="Arial" w:cs="Arial"/>
                <w:color w:val="58585B"/>
                <w:sz w:val="21"/>
                <w:szCs w:val="21"/>
              </w:rPr>
            </w:pPr>
            <w:r w:rsidRPr="00542860">
              <w:rPr>
                <w:rFonts w:ascii="Arial" w:hAnsi="Arial" w:cs="Arial"/>
                <w:b/>
                <w:bCs/>
                <w:color w:val="58585B"/>
                <w:sz w:val="21"/>
                <w:szCs w:val="21"/>
              </w:rPr>
              <w:t xml:space="preserve">Big Nate Goes Bananas </w:t>
            </w:r>
            <w:r w:rsidRPr="00542860">
              <w:rPr>
                <w:rFonts w:ascii="Arial" w:hAnsi="Arial" w:cs="Arial"/>
                <w:color w:val="58585B"/>
                <w:sz w:val="21"/>
                <w:szCs w:val="21"/>
              </w:rPr>
              <w:t>Lincoln Peirce</w:t>
            </w:r>
          </w:p>
          <w:p w14:paraId="1F7E44D5" w14:textId="2B9C6F27" w:rsidR="00B40162" w:rsidRPr="00542860" w:rsidRDefault="00E96B10" w:rsidP="00542860">
            <w:pPr>
              <w:ind w:left="240" w:hanging="240"/>
              <w:rPr>
                <w:rFonts w:ascii="Arial" w:hAnsi="Arial" w:cs="Arial"/>
                <w:color w:val="58585B"/>
                <w:sz w:val="21"/>
                <w:szCs w:val="21"/>
              </w:rPr>
            </w:pPr>
            <w:r w:rsidRPr="00542860">
              <w:rPr>
                <w:rFonts w:ascii="Arial" w:hAnsi="Arial" w:cs="Arial"/>
                <w:color w:val="58585B"/>
                <w:sz w:val="21"/>
                <w:szCs w:val="21"/>
              </w:rPr>
              <w:t>This collection of comic strips has Nate ready for summer vacation which can't come soon enough! No school, baseball, beach trips, and blech! yellow </w:t>
            </w:r>
            <w:r w:rsidRPr="00542860">
              <w:rPr>
                <w:rStyle w:val="nsm-hit-text"/>
                <w:rFonts w:ascii="Arial" w:hAnsi="Arial" w:cs="Arial"/>
                <w:b/>
                <w:bCs/>
                <w:i/>
                <w:iCs/>
                <w:color w:val="58585B"/>
                <w:sz w:val="21"/>
                <w:szCs w:val="21"/>
              </w:rPr>
              <w:t>bananas</w:t>
            </w:r>
            <w:r w:rsidRPr="00542860">
              <w:rPr>
                <w:rFonts w:ascii="Arial" w:hAnsi="Arial" w:cs="Arial"/>
                <w:color w:val="58585B"/>
                <w:sz w:val="21"/>
                <w:szCs w:val="21"/>
              </w:rPr>
              <w:t xml:space="preserve">? Everyone at P.S. 38 is a little stir-crazy as the school year winds down. </w:t>
            </w:r>
            <w:r w:rsidR="00D957EA" w:rsidRPr="00542860">
              <w:rPr>
                <w:rFonts w:ascii="Arial" w:hAnsi="Arial" w:cs="Arial"/>
                <w:color w:val="58585B"/>
                <w:sz w:val="21"/>
                <w:szCs w:val="21"/>
              </w:rPr>
              <w:t>RL 2.5</w:t>
            </w:r>
            <w:r w:rsidR="00545BCF" w:rsidRPr="00542860">
              <w:rPr>
                <w:rFonts w:ascii="Arial" w:hAnsi="Arial" w:cs="Arial"/>
                <w:color w:val="58585B"/>
                <w:sz w:val="21"/>
                <w:szCs w:val="21"/>
              </w:rPr>
              <w:t xml:space="preserve"> Lexile 360</w:t>
            </w:r>
            <w:r w:rsidR="00AD0A96" w:rsidRPr="00542860">
              <w:rPr>
                <w:rFonts w:ascii="Arial" w:hAnsi="Arial" w:cs="Arial"/>
                <w:color w:val="58585B"/>
                <w:sz w:val="21"/>
                <w:szCs w:val="21"/>
              </w:rPr>
              <w:t>L</w:t>
            </w:r>
          </w:p>
        </w:tc>
      </w:tr>
      <w:tr w:rsidR="00B40162" w14:paraId="4619006B" w14:textId="77777777" w:rsidTr="00B40162">
        <w:trPr>
          <w:trHeight w:val="1023"/>
        </w:trPr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06C46" w14:textId="7A002938" w:rsidR="00B40162" w:rsidRDefault="00B40162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33A3024" wp14:editId="6507753C">
                  <wp:extent cx="476519" cy="714779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ac Undercover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811" cy="731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0" w:type="dxa"/>
          </w:tcPr>
          <w:p w14:paraId="0D83F5A7" w14:textId="77777777" w:rsidR="00542860" w:rsidRDefault="00727384" w:rsidP="004A23AA">
            <w:pPr>
              <w:rPr>
                <w:rFonts w:ascii="Arial" w:hAnsi="Arial" w:cs="Arial"/>
                <w:color w:val="58585B"/>
                <w:sz w:val="21"/>
                <w:szCs w:val="21"/>
                <w:shd w:val="clear" w:color="auto" w:fill="FFFFFF"/>
              </w:rPr>
            </w:pPr>
            <w:r w:rsidRPr="00542860">
              <w:rPr>
                <w:rFonts w:ascii="Arial" w:hAnsi="Arial" w:cs="Arial"/>
                <w:b/>
                <w:bCs/>
                <w:color w:val="58585B"/>
                <w:sz w:val="21"/>
                <w:szCs w:val="21"/>
                <w:shd w:val="clear" w:color="auto" w:fill="FFFFFF"/>
              </w:rPr>
              <w:t>Mac B. Kid Spy</w:t>
            </w:r>
            <w:r w:rsidR="00542860">
              <w:rPr>
                <w:rFonts w:ascii="Arial" w:hAnsi="Arial" w:cs="Arial"/>
                <w:b/>
                <w:bCs/>
                <w:color w:val="58585B"/>
                <w:sz w:val="21"/>
                <w:szCs w:val="21"/>
                <w:shd w:val="clear" w:color="auto" w:fill="FFFFFF"/>
              </w:rPr>
              <w:t xml:space="preserve">: Mac Undercover, </w:t>
            </w:r>
            <w:r w:rsidR="00542860">
              <w:rPr>
                <w:rFonts w:ascii="Arial" w:hAnsi="Arial" w:cs="Arial"/>
                <w:color w:val="58585B"/>
                <w:sz w:val="21"/>
                <w:szCs w:val="21"/>
                <w:shd w:val="clear" w:color="auto" w:fill="FFFFFF"/>
              </w:rPr>
              <w:t>Mac Barnett</w:t>
            </w:r>
          </w:p>
          <w:p w14:paraId="7176755F" w14:textId="16DF3F16" w:rsidR="00B40162" w:rsidRPr="00542860" w:rsidRDefault="00E96B10" w:rsidP="004A23AA">
            <w:pPr>
              <w:rPr>
                <w:rFonts w:ascii="Arial" w:hAnsi="Arial" w:cs="Arial"/>
                <w:sz w:val="21"/>
                <w:szCs w:val="21"/>
              </w:rPr>
            </w:pPr>
            <w:r w:rsidRPr="00542860">
              <w:rPr>
                <w:rFonts w:ascii="Arial" w:hAnsi="Arial" w:cs="Arial"/>
                <w:color w:val="58585B"/>
                <w:sz w:val="21"/>
                <w:szCs w:val="21"/>
                <w:shd w:val="clear" w:color="auto" w:fill="FFFFFF"/>
              </w:rPr>
              <w:t>This first book in the humorous series by Mac Barnett has him receive a telephone call from the Queen of England, recruiting him to find the crown jewels (well, actually just the Coronation Spoon) and so </w:t>
            </w:r>
            <w:r w:rsidRPr="00542860">
              <w:rPr>
                <w:rStyle w:val="nsm-hit-text"/>
                <w:rFonts w:ascii="Arial" w:hAnsi="Arial" w:cs="Arial"/>
                <w:b/>
                <w:bCs/>
                <w:i/>
                <w:iCs/>
                <w:color w:val="58585B"/>
                <w:sz w:val="21"/>
                <w:szCs w:val="21"/>
                <w:shd w:val="clear" w:color="auto" w:fill="FFFFFF"/>
              </w:rPr>
              <w:t>Mac</w:t>
            </w:r>
            <w:r w:rsidRPr="00542860">
              <w:rPr>
                <w:rFonts w:ascii="Arial" w:hAnsi="Arial" w:cs="Arial"/>
                <w:color w:val="58585B"/>
                <w:sz w:val="21"/>
                <w:szCs w:val="21"/>
                <w:shd w:val="clear" w:color="auto" w:fill="FFFFFF"/>
              </w:rPr>
              <w:t> embarks on his first adventure as a secret agent--with the assurance that the Queen will give him a note excusing him from school.</w:t>
            </w:r>
            <w:r w:rsidR="000B595F" w:rsidRPr="00542860">
              <w:rPr>
                <w:rFonts w:ascii="Arial" w:hAnsi="Arial" w:cs="Arial"/>
                <w:color w:val="58585B"/>
                <w:sz w:val="21"/>
                <w:szCs w:val="21"/>
                <w:shd w:val="clear" w:color="auto" w:fill="FFFFFF"/>
              </w:rPr>
              <w:t xml:space="preserve"> RL-</w:t>
            </w:r>
            <w:r w:rsidR="0022540B" w:rsidRPr="00542860">
              <w:rPr>
                <w:rFonts w:ascii="Arial" w:hAnsi="Arial" w:cs="Arial"/>
                <w:color w:val="58585B"/>
                <w:sz w:val="21"/>
                <w:szCs w:val="21"/>
                <w:shd w:val="clear" w:color="auto" w:fill="FFFFFF"/>
              </w:rPr>
              <w:t>5.0</w:t>
            </w:r>
            <w:r w:rsidR="000B595F" w:rsidRPr="00542860">
              <w:rPr>
                <w:rFonts w:ascii="Arial" w:hAnsi="Arial" w:cs="Arial"/>
                <w:color w:val="58585B"/>
                <w:sz w:val="21"/>
                <w:szCs w:val="21"/>
                <w:shd w:val="clear" w:color="auto" w:fill="FFFFFF"/>
              </w:rPr>
              <w:t xml:space="preserve"> Lexile</w:t>
            </w:r>
            <w:r w:rsidR="004B7A5E" w:rsidRPr="00542860">
              <w:rPr>
                <w:rFonts w:ascii="Arial" w:hAnsi="Arial" w:cs="Arial"/>
                <w:color w:val="58585B"/>
                <w:sz w:val="21"/>
                <w:szCs w:val="21"/>
                <w:shd w:val="clear" w:color="auto" w:fill="FFFFFF"/>
              </w:rPr>
              <w:t xml:space="preserve"> </w:t>
            </w:r>
            <w:r w:rsidR="000B595F" w:rsidRPr="00542860">
              <w:rPr>
                <w:rFonts w:ascii="Arial" w:hAnsi="Arial" w:cs="Arial"/>
                <w:color w:val="58585B"/>
                <w:sz w:val="21"/>
                <w:szCs w:val="21"/>
                <w:shd w:val="clear" w:color="auto" w:fill="FFFFFF"/>
              </w:rPr>
              <w:t>460</w:t>
            </w:r>
            <w:r w:rsidR="00AD0A96" w:rsidRPr="00542860">
              <w:rPr>
                <w:rFonts w:ascii="Arial" w:hAnsi="Arial" w:cs="Arial"/>
                <w:color w:val="58585B"/>
                <w:sz w:val="21"/>
                <w:szCs w:val="21"/>
                <w:shd w:val="clear" w:color="auto" w:fill="FFFFFF"/>
              </w:rPr>
              <w:t>L</w:t>
            </w:r>
          </w:p>
        </w:tc>
      </w:tr>
      <w:tr w:rsidR="00B40162" w14:paraId="693DED20" w14:textId="77777777" w:rsidTr="00B40162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1D3B9" w14:textId="2803C9DC" w:rsidR="00B40162" w:rsidRDefault="00B40162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463BFFC" wp14:editId="2B8A69E6">
                  <wp:extent cx="478562" cy="692677"/>
                  <wp:effectExtent l="0" t="0" r="444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eal Friends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210" cy="702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0" w:type="dxa"/>
          </w:tcPr>
          <w:p w14:paraId="596983B4" w14:textId="77777777" w:rsidR="00542860" w:rsidRPr="00542860" w:rsidRDefault="00542860" w:rsidP="005616CD">
            <w:pPr>
              <w:rPr>
                <w:rFonts w:ascii="Arial" w:hAnsi="Arial" w:cs="Arial"/>
                <w:i/>
                <w:iCs/>
                <w:sz w:val="21"/>
                <w:szCs w:val="21"/>
                <w:shd w:val="clear" w:color="auto" w:fill="FFFFFF"/>
              </w:rPr>
            </w:pPr>
            <w:r w:rsidRPr="00542860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 xml:space="preserve">Real </w:t>
            </w:r>
            <w:r w:rsidRPr="00542860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 xml:space="preserve">Friends </w:t>
            </w:r>
            <w:r w:rsidRPr="00542860">
              <w:rPr>
                <w:rFonts w:ascii="Arial" w:hAnsi="Arial" w:cs="Arial"/>
                <w:i/>
                <w:iCs/>
                <w:sz w:val="21"/>
                <w:szCs w:val="21"/>
                <w:shd w:val="clear" w:color="auto" w:fill="FFFFFF"/>
              </w:rPr>
              <w:t xml:space="preserve">Shannon Hale and </w:t>
            </w:r>
            <w:proofErr w:type="spellStart"/>
            <w:r w:rsidRPr="00542860">
              <w:rPr>
                <w:rFonts w:ascii="Arial" w:hAnsi="Arial" w:cs="Arial"/>
                <w:i/>
                <w:iCs/>
                <w:sz w:val="21"/>
                <w:szCs w:val="21"/>
                <w:shd w:val="clear" w:color="auto" w:fill="FFFFFF"/>
              </w:rPr>
              <w:t>Luyen</w:t>
            </w:r>
            <w:proofErr w:type="spellEnd"/>
            <w:r w:rsidRPr="00542860">
              <w:rPr>
                <w:rFonts w:ascii="Arial" w:hAnsi="Arial" w:cs="Arial"/>
                <w:i/>
                <w:iCs/>
                <w:sz w:val="21"/>
                <w:szCs w:val="21"/>
                <w:shd w:val="clear" w:color="auto" w:fill="FFFFFF"/>
              </w:rPr>
              <w:t xml:space="preserve"> Pham</w:t>
            </w:r>
          </w:p>
          <w:p w14:paraId="79C598B0" w14:textId="4C1EECA6" w:rsidR="005616CD" w:rsidRPr="00542860" w:rsidRDefault="005616CD" w:rsidP="005616CD">
            <w:pPr>
              <w:rPr>
                <w:rFonts w:ascii="Arial" w:hAnsi="Arial" w:cs="Arial"/>
                <w:sz w:val="21"/>
                <w:szCs w:val="21"/>
              </w:rPr>
            </w:pPr>
            <w:r w:rsidRPr="00542860">
              <w:rPr>
                <w:rFonts w:ascii="Arial" w:hAnsi="Arial" w:cs="Arial"/>
                <w:i/>
                <w:iCs/>
                <w:sz w:val="21"/>
                <w:szCs w:val="21"/>
                <w:shd w:val="clear" w:color="auto" w:fill="FFFFFF"/>
              </w:rPr>
              <w:t>This</w:t>
            </w:r>
            <w:r w:rsidRPr="0054286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graphic novel </w:t>
            </w:r>
            <w:r w:rsidR="00545BCF" w:rsidRPr="0054286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memoir by </w:t>
            </w:r>
            <w:r w:rsidRPr="0054286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Shannon Hale</w:t>
            </w:r>
            <w:r w:rsidR="00545BCF" w:rsidRPr="0054286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is illustrated by </w:t>
            </w:r>
            <w:proofErr w:type="spellStart"/>
            <w:r w:rsidR="00545BCF" w:rsidRPr="0054286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Luyen</w:t>
            </w:r>
            <w:proofErr w:type="spellEnd"/>
            <w:r w:rsidR="00545BCF" w:rsidRPr="0054286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Pham.  </w:t>
            </w:r>
            <w:r w:rsidRPr="0054286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54286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When her best friend Adrienne starts hanging out with the most popular girl in class, Shannon questions whether she and Adrienne will sta</w:t>
            </w:r>
            <w:r w:rsidR="006C2B85" w:rsidRPr="0054286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y friends</w:t>
            </w:r>
            <w:r w:rsidRPr="0054286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and if she is part of the clique</w:t>
            </w:r>
            <w:r w:rsidR="00545BCF" w:rsidRPr="0054286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</w:t>
            </w:r>
          </w:p>
          <w:p w14:paraId="3A944BA8" w14:textId="20E0FBC4" w:rsidR="00B40162" w:rsidRPr="00727384" w:rsidRDefault="00545BCF" w:rsidP="005616CD">
            <w:pPr>
              <w:pStyle w:val="Normal1"/>
              <w:spacing w:line="240" w:lineRule="auto"/>
              <w:rPr>
                <w:sz w:val="20"/>
              </w:rPr>
            </w:pPr>
            <w:r w:rsidRPr="00542860">
              <w:rPr>
                <w:sz w:val="21"/>
                <w:szCs w:val="21"/>
              </w:rPr>
              <w:t>R</w:t>
            </w:r>
            <w:r w:rsidR="00821018" w:rsidRPr="00542860">
              <w:rPr>
                <w:sz w:val="21"/>
                <w:szCs w:val="21"/>
              </w:rPr>
              <w:t>L</w:t>
            </w:r>
            <w:r w:rsidRPr="00542860">
              <w:rPr>
                <w:sz w:val="21"/>
                <w:szCs w:val="21"/>
              </w:rPr>
              <w:t xml:space="preserve"> Level </w:t>
            </w:r>
            <w:r w:rsidR="0022540B" w:rsidRPr="00542860">
              <w:rPr>
                <w:sz w:val="21"/>
                <w:szCs w:val="21"/>
              </w:rPr>
              <w:t>3.7</w:t>
            </w:r>
            <w:r w:rsidRPr="00542860">
              <w:rPr>
                <w:sz w:val="21"/>
                <w:szCs w:val="21"/>
              </w:rPr>
              <w:t xml:space="preserve"> Lexile 290</w:t>
            </w:r>
            <w:r w:rsidR="00AD0A96" w:rsidRPr="00542860">
              <w:rPr>
                <w:sz w:val="21"/>
                <w:szCs w:val="21"/>
              </w:rPr>
              <w:t>L</w:t>
            </w:r>
          </w:p>
        </w:tc>
      </w:tr>
      <w:tr w:rsidR="00B40162" w14:paraId="365845EB" w14:textId="77777777" w:rsidTr="00B40162">
        <w:trPr>
          <w:trHeight w:val="1122"/>
        </w:trPr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ED7B8" w14:textId="3E139C98" w:rsidR="00B40162" w:rsidRDefault="00B40162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16B3BFA" wp14:editId="262AE673">
                  <wp:extent cx="564364" cy="8572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Refugee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236" cy="864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0" w:type="dxa"/>
          </w:tcPr>
          <w:p w14:paraId="3F666152" w14:textId="6FD9F001" w:rsidR="00B40162" w:rsidRPr="00727384" w:rsidRDefault="00542860" w:rsidP="00545BCF">
            <w:pPr>
              <w:pStyle w:val="Normal1"/>
              <w:spacing w:line="240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Refugee </w:t>
            </w:r>
            <w:r>
              <w:rPr>
                <w:sz w:val="20"/>
              </w:rPr>
              <w:t xml:space="preserve">Alan Gratz.     </w:t>
            </w:r>
            <w:r w:rsidR="007B7388" w:rsidRPr="00727384">
              <w:rPr>
                <w:sz w:val="20"/>
              </w:rPr>
              <w:t xml:space="preserve">Josef is a Jewish boy living in 1930s Nazi Germany. With The threat of concentration camps looming, he and his family board a ship bound for the other side of the world. . . Isabel is a Cuban girl in 1994. With riots and unrest plaguing her country, she and her family set out on a raft, hoping to find safety in America. . . Mahmoud is a Syrian boy in 2015.  With his homeland torn apart by violence and destruction, he and his family begin a long trek toward Europe . . . All three kids go on harrowing journeys in search of refuge. </w:t>
            </w:r>
            <w:r w:rsidR="009C326D" w:rsidRPr="00727384">
              <w:rPr>
                <w:sz w:val="20"/>
              </w:rPr>
              <w:t>R</w:t>
            </w:r>
            <w:r w:rsidR="00821018" w:rsidRPr="00727384">
              <w:rPr>
                <w:sz w:val="20"/>
              </w:rPr>
              <w:t>L</w:t>
            </w:r>
            <w:r w:rsidR="009C326D" w:rsidRPr="00727384">
              <w:rPr>
                <w:sz w:val="20"/>
              </w:rPr>
              <w:t xml:space="preserve"> Level 5.3 Lexile 800</w:t>
            </w:r>
            <w:r w:rsidR="00AD0A96" w:rsidRPr="00727384">
              <w:rPr>
                <w:sz w:val="20"/>
              </w:rPr>
              <w:t>L</w:t>
            </w:r>
          </w:p>
        </w:tc>
      </w:tr>
      <w:tr w:rsidR="00B40162" w14:paraId="30488848" w14:textId="77777777" w:rsidTr="00B40162">
        <w:trPr>
          <w:trHeight w:val="771"/>
        </w:trPr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F2940" w14:textId="4B23CD4F" w:rsidR="00B40162" w:rsidRDefault="00B40162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7881AEE" wp14:editId="41835389">
                  <wp:extent cx="450761" cy="675364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Supernova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957" cy="68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0" w:type="dxa"/>
          </w:tcPr>
          <w:p w14:paraId="3C8A1DFC" w14:textId="7653BACE" w:rsidR="00542860" w:rsidRDefault="00542860" w:rsidP="00AD0A96">
            <w:pPr>
              <w:pStyle w:val="Normal1"/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Supernova (Amulet #8)</w:t>
            </w:r>
            <w:r>
              <w:rPr>
                <w:sz w:val="21"/>
                <w:szCs w:val="21"/>
              </w:rPr>
              <w:t xml:space="preserve"> Kazu </w:t>
            </w:r>
            <w:proofErr w:type="spellStart"/>
            <w:r>
              <w:rPr>
                <w:sz w:val="21"/>
                <w:szCs w:val="21"/>
              </w:rPr>
              <w:t>Kibuishi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</w:p>
          <w:p w14:paraId="705E7721" w14:textId="3A6129B7" w:rsidR="00B40162" w:rsidRPr="00727384" w:rsidRDefault="00542860" w:rsidP="00AD0A96">
            <w:pPr>
              <w:pStyle w:val="Normal1"/>
              <w:spacing w:line="240" w:lineRule="auto"/>
              <w:rPr>
                <w:sz w:val="20"/>
              </w:rPr>
            </w:pPr>
            <w:r>
              <w:rPr>
                <w:sz w:val="21"/>
                <w:szCs w:val="21"/>
              </w:rPr>
              <w:t xml:space="preserve">When Emily loses control of her Amulet, she is imprisoned in the Void, where she must escape the influence of the </w:t>
            </w:r>
            <w:proofErr w:type="spellStart"/>
            <w:proofErr w:type="gramStart"/>
            <w:r>
              <w:rPr>
                <w:sz w:val="21"/>
                <w:szCs w:val="21"/>
              </w:rPr>
              <w:t>Voice,while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her brother, </w:t>
            </w:r>
            <w:proofErr w:type="spellStart"/>
            <w:r>
              <w:rPr>
                <w:sz w:val="21"/>
                <w:szCs w:val="21"/>
              </w:rPr>
              <w:t>Navio</w:t>
            </w:r>
            <w:proofErr w:type="spellEnd"/>
            <w:r>
              <w:rPr>
                <w:sz w:val="21"/>
                <w:szCs w:val="21"/>
              </w:rPr>
              <w:t xml:space="preserve"> travels to a space station where the Resistance is preparing to battle the approaching Shadow forces.  </w:t>
            </w:r>
            <w:r w:rsidR="00AD0A96" w:rsidRPr="00542860">
              <w:rPr>
                <w:sz w:val="20"/>
              </w:rPr>
              <w:t>R</w:t>
            </w:r>
            <w:r w:rsidR="00821018" w:rsidRPr="00542860">
              <w:rPr>
                <w:sz w:val="20"/>
              </w:rPr>
              <w:t>L</w:t>
            </w:r>
            <w:r w:rsidR="00AD0A96" w:rsidRPr="00542860">
              <w:rPr>
                <w:sz w:val="20"/>
              </w:rPr>
              <w:t xml:space="preserve"> 2.</w:t>
            </w:r>
            <w:r w:rsidR="0022540B" w:rsidRPr="00542860">
              <w:rPr>
                <w:sz w:val="20"/>
              </w:rPr>
              <w:t>7</w:t>
            </w:r>
            <w:r w:rsidR="00AD0A96" w:rsidRPr="00542860">
              <w:rPr>
                <w:sz w:val="20"/>
              </w:rPr>
              <w:t xml:space="preserve"> Lexile 3</w:t>
            </w:r>
            <w:r w:rsidR="0022540B" w:rsidRPr="00542860">
              <w:rPr>
                <w:sz w:val="20"/>
              </w:rPr>
              <w:t>3</w:t>
            </w:r>
            <w:r w:rsidR="00AD0A96" w:rsidRPr="00542860">
              <w:rPr>
                <w:sz w:val="20"/>
              </w:rPr>
              <w:t>0L</w:t>
            </w:r>
          </w:p>
        </w:tc>
      </w:tr>
      <w:tr w:rsidR="00B40162" w14:paraId="4AB2A3FE" w14:textId="77777777" w:rsidTr="00B40162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10BEB" w14:textId="1D85F56D" w:rsidR="00B40162" w:rsidRDefault="00B40162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7251936" wp14:editId="6069FB3C">
                  <wp:extent cx="588010" cy="742616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TheBad Guys in Superbad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429" cy="753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0" w:type="dxa"/>
          </w:tcPr>
          <w:p w14:paraId="62532770" w14:textId="3AF40B11" w:rsidR="00B40162" w:rsidRPr="00727384" w:rsidRDefault="00542860" w:rsidP="00AD0A96">
            <w:pPr>
              <w:pStyle w:val="Normal1"/>
              <w:spacing w:line="240" w:lineRule="auto"/>
              <w:rPr>
                <w:sz w:val="20"/>
              </w:rPr>
            </w:pPr>
            <w:r>
              <w:rPr>
                <w:b/>
                <w:bCs/>
                <w:sz w:val="21"/>
                <w:szCs w:val="21"/>
              </w:rPr>
              <w:t xml:space="preserve">Bad Guys *8: Superbad </w:t>
            </w:r>
            <w:r>
              <w:rPr>
                <w:sz w:val="21"/>
                <w:szCs w:val="21"/>
              </w:rPr>
              <w:t xml:space="preserve">Aaron </w:t>
            </w:r>
            <w:proofErr w:type="spellStart"/>
            <w:r>
              <w:rPr>
                <w:sz w:val="21"/>
                <w:szCs w:val="21"/>
              </w:rPr>
              <w:t>Blabey</w:t>
            </w:r>
            <w:proofErr w:type="spellEnd"/>
            <w:r>
              <w:rPr>
                <w:sz w:val="21"/>
                <w:szCs w:val="21"/>
              </w:rPr>
              <w:t xml:space="preserve">. The 8th book in this graphic series the Bad Guys working with the defective super powers have a chance to save the world from Marmalade.  Book 8 </w:t>
            </w:r>
            <w:r w:rsidR="00AD37EF">
              <w:rPr>
                <w:sz w:val="21"/>
                <w:szCs w:val="21"/>
              </w:rPr>
              <w:t>introduces The International League of Heroes containing 5 female counterparts to Bad Guys.  As in the first book this can provide a format for student writing activities.  RL 2.7, Lexile 530L</w:t>
            </w:r>
          </w:p>
        </w:tc>
      </w:tr>
      <w:tr w:rsidR="00B40162" w14:paraId="0953ED6A" w14:textId="77777777" w:rsidTr="00475DAE">
        <w:trPr>
          <w:trHeight w:val="947"/>
        </w:trPr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A2D67" w14:textId="4A0709EF" w:rsidR="00B40162" w:rsidRDefault="00B40162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B14F835" wp14:editId="0B83DC74">
                  <wp:extent cx="419354" cy="632646"/>
                  <wp:effectExtent l="0" t="0" r="0" b="254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TheGirlinthelockedroom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529" cy="652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0" w:type="dxa"/>
          </w:tcPr>
          <w:p w14:paraId="248BA754" w14:textId="44BAC39C" w:rsidR="00AD37EF" w:rsidRDefault="00AD37EF" w:rsidP="00052C70">
            <w:pPr>
              <w:pStyle w:val="Normal1"/>
              <w:spacing w:line="240" w:lineRule="auto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The Girl in the Locked Room, </w:t>
            </w:r>
            <w:r>
              <w:rPr>
                <w:sz w:val="21"/>
                <w:szCs w:val="21"/>
              </w:rPr>
              <w:t>Mary Downing Hahn</w:t>
            </w:r>
          </w:p>
          <w:p w14:paraId="32BC9200" w14:textId="4D2BCE06" w:rsidR="00B40162" w:rsidRPr="00AD37EF" w:rsidRDefault="00052C70" w:rsidP="00052C70">
            <w:pPr>
              <w:pStyle w:val="Normal1"/>
              <w:spacing w:line="240" w:lineRule="auto"/>
              <w:rPr>
                <w:sz w:val="21"/>
                <w:szCs w:val="21"/>
              </w:rPr>
            </w:pPr>
            <w:r w:rsidRPr="00AD37EF">
              <w:rPr>
                <w:sz w:val="21"/>
                <w:szCs w:val="21"/>
              </w:rPr>
              <w:t>This short novel is told in two voices, Jules</w:t>
            </w:r>
            <w:r w:rsidR="002A2282" w:rsidRPr="00AD37EF">
              <w:rPr>
                <w:sz w:val="21"/>
                <w:szCs w:val="21"/>
              </w:rPr>
              <w:t xml:space="preserve">, </w:t>
            </w:r>
            <w:r w:rsidRPr="00AD37EF">
              <w:rPr>
                <w:sz w:val="21"/>
                <w:szCs w:val="21"/>
              </w:rPr>
              <w:t xml:space="preserve">whose father is restoring an abandoned house in present day, and a girl who lived in the house a century earlier.  </w:t>
            </w:r>
            <w:r w:rsidR="007B7388" w:rsidRPr="00AD37EF">
              <w:rPr>
                <w:sz w:val="21"/>
                <w:szCs w:val="21"/>
              </w:rPr>
              <w:t>As t</w:t>
            </w:r>
            <w:r w:rsidRPr="00AD37EF">
              <w:rPr>
                <w:sz w:val="21"/>
                <w:szCs w:val="21"/>
              </w:rPr>
              <w:t>he characters begin to com</w:t>
            </w:r>
            <w:r w:rsidR="002A2282" w:rsidRPr="00AD37EF">
              <w:rPr>
                <w:sz w:val="21"/>
                <w:szCs w:val="21"/>
              </w:rPr>
              <w:t>m</w:t>
            </w:r>
            <w:r w:rsidRPr="00AD37EF">
              <w:rPr>
                <w:sz w:val="21"/>
                <w:szCs w:val="21"/>
              </w:rPr>
              <w:t>unicate</w:t>
            </w:r>
            <w:r w:rsidR="007B7388" w:rsidRPr="00AD37EF">
              <w:rPr>
                <w:sz w:val="21"/>
                <w:szCs w:val="21"/>
              </w:rPr>
              <w:t xml:space="preserve">, </w:t>
            </w:r>
            <w:r w:rsidRPr="00AD37EF">
              <w:rPr>
                <w:sz w:val="21"/>
                <w:szCs w:val="21"/>
              </w:rPr>
              <w:t xml:space="preserve">the mystery is revealed.  </w:t>
            </w:r>
            <w:r w:rsidR="0022540B" w:rsidRPr="00AD37EF">
              <w:rPr>
                <w:sz w:val="21"/>
                <w:szCs w:val="21"/>
              </w:rPr>
              <w:t xml:space="preserve">RL </w:t>
            </w:r>
            <w:r w:rsidRPr="00AD37EF">
              <w:rPr>
                <w:sz w:val="21"/>
                <w:szCs w:val="21"/>
              </w:rPr>
              <w:t>4</w:t>
            </w:r>
            <w:r w:rsidR="005D5BA0" w:rsidRPr="00AD37EF">
              <w:rPr>
                <w:sz w:val="21"/>
                <w:szCs w:val="21"/>
              </w:rPr>
              <w:t>.</w:t>
            </w:r>
            <w:r w:rsidR="0022540B" w:rsidRPr="00AD37EF">
              <w:rPr>
                <w:sz w:val="21"/>
                <w:szCs w:val="21"/>
              </w:rPr>
              <w:t>1</w:t>
            </w:r>
            <w:r w:rsidRPr="00AD37EF">
              <w:rPr>
                <w:sz w:val="21"/>
                <w:szCs w:val="21"/>
              </w:rPr>
              <w:t xml:space="preserve"> Lexile 65</w:t>
            </w:r>
            <w:r w:rsidR="0022540B" w:rsidRPr="00AD37EF">
              <w:rPr>
                <w:sz w:val="21"/>
                <w:szCs w:val="21"/>
              </w:rPr>
              <w:t>0</w:t>
            </w:r>
            <w:r w:rsidRPr="00AD37EF">
              <w:rPr>
                <w:sz w:val="21"/>
                <w:szCs w:val="21"/>
              </w:rPr>
              <w:t>L</w:t>
            </w:r>
          </w:p>
        </w:tc>
      </w:tr>
      <w:tr w:rsidR="00B40162" w14:paraId="7A691E49" w14:textId="77777777" w:rsidTr="00B40162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79F3F" w14:textId="21AE0F9C" w:rsidR="00B40162" w:rsidRDefault="00B40162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D99A618" wp14:editId="2DDC1EBB">
                  <wp:extent cx="527488" cy="799418"/>
                  <wp:effectExtent l="0" t="0" r="6350" b="127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TheTruthastoldbyMasonButtle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942" cy="816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0" w:type="dxa"/>
          </w:tcPr>
          <w:p w14:paraId="71C17546" w14:textId="77777777" w:rsidR="00AD37EF" w:rsidRPr="00AD37EF" w:rsidRDefault="00AD37EF" w:rsidP="00CB4615">
            <w:pPr>
              <w:pStyle w:val="Normal1"/>
              <w:spacing w:line="240" w:lineRule="auto"/>
              <w:jc w:val="both"/>
              <w:rPr>
                <w:sz w:val="21"/>
                <w:szCs w:val="21"/>
              </w:rPr>
            </w:pPr>
            <w:bookmarkStart w:id="0" w:name="_GoBack"/>
            <w:r w:rsidRPr="00AD37EF">
              <w:rPr>
                <w:b/>
                <w:bCs/>
                <w:sz w:val="21"/>
                <w:szCs w:val="21"/>
              </w:rPr>
              <w:t xml:space="preserve">The Truth as Told </w:t>
            </w:r>
            <w:proofErr w:type="gramStart"/>
            <w:r w:rsidRPr="00AD37EF">
              <w:rPr>
                <w:b/>
                <w:bCs/>
                <w:sz w:val="21"/>
                <w:szCs w:val="21"/>
              </w:rPr>
              <w:t>By</w:t>
            </w:r>
            <w:proofErr w:type="gramEnd"/>
            <w:r w:rsidRPr="00AD37EF">
              <w:rPr>
                <w:b/>
                <w:bCs/>
                <w:sz w:val="21"/>
                <w:szCs w:val="21"/>
              </w:rPr>
              <w:t xml:space="preserve"> Mason </w:t>
            </w:r>
            <w:proofErr w:type="spellStart"/>
            <w:r w:rsidRPr="00AD37EF">
              <w:rPr>
                <w:b/>
                <w:bCs/>
                <w:sz w:val="21"/>
                <w:szCs w:val="21"/>
              </w:rPr>
              <w:t>Buttle</w:t>
            </w:r>
            <w:proofErr w:type="spellEnd"/>
            <w:r w:rsidRPr="00AD37EF">
              <w:rPr>
                <w:b/>
                <w:bCs/>
                <w:sz w:val="21"/>
                <w:szCs w:val="21"/>
              </w:rPr>
              <w:t xml:space="preserve"> </w:t>
            </w:r>
            <w:r w:rsidRPr="00AD37EF">
              <w:rPr>
                <w:sz w:val="21"/>
                <w:szCs w:val="21"/>
              </w:rPr>
              <w:t>Leslie Connor</w:t>
            </w:r>
          </w:p>
          <w:p w14:paraId="4C352660" w14:textId="2419182E" w:rsidR="00B40162" w:rsidRPr="00727384" w:rsidRDefault="00CB4615" w:rsidP="00CB4615">
            <w:pPr>
              <w:pStyle w:val="Normal1"/>
              <w:spacing w:line="240" w:lineRule="auto"/>
              <w:jc w:val="both"/>
              <w:rPr>
                <w:sz w:val="20"/>
              </w:rPr>
            </w:pPr>
            <w:r w:rsidRPr="00AD37EF">
              <w:rPr>
                <w:sz w:val="21"/>
                <w:szCs w:val="21"/>
              </w:rPr>
              <w:t xml:space="preserve">Mason is the Biggest and sweatiest kid in his grade.  His learning disabilities are compounded by the grief </w:t>
            </w:r>
            <w:r w:rsidR="006B2BEB" w:rsidRPr="00AD37EF">
              <w:rPr>
                <w:sz w:val="21"/>
                <w:szCs w:val="21"/>
              </w:rPr>
              <w:t xml:space="preserve">he suffered when his best friend died last year.  This schoolyear finds him making a new friend and getting </w:t>
            </w:r>
            <w:proofErr w:type="spellStart"/>
            <w:r w:rsidR="006B2BEB" w:rsidRPr="00AD37EF">
              <w:rPr>
                <w:sz w:val="21"/>
                <w:szCs w:val="21"/>
              </w:rPr>
              <w:t>suppor</w:t>
            </w:r>
            <w:proofErr w:type="spellEnd"/>
            <w:r w:rsidR="006B2BEB" w:rsidRPr="00AD37EF">
              <w:rPr>
                <w:sz w:val="21"/>
                <w:szCs w:val="21"/>
              </w:rPr>
              <w:t xml:space="preserve"> from his fantastic teacher his new </w:t>
            </w:r>
            <w:proofErr w:type="spellStart"/>
            <w:r w:rsidR="006B2BEB" w:rsidRPr="00AD37EF">
              <w:rPr>
                <w:sz w:val="21"/>
                <w:szCs w:val="21"/>
              </w:rPr>
              <w:t>firend</w:t>
            </w:r>
            <w:proofErr w:type="spellEnd"/>
            <w:r w:rsidR="006B2BEB" w:rsidRPr="00AD37EF">
              <w:rPr>
                <w:sz w:val="21"/>
                <w:szCs w:val="21"/>
              </w:rPr>
              <w:t xml:space="preserve"> Calvin </w:t>
            </w:r>
            <w:proofErr w:type="spellStart"/>
            <w:r w:rsidR="006B2BEB" w:rsidRPr="00AD37EF">
              <w:rPr>
                <w:sz w:val="21"/>
                <w:szCs w:val="21"/>
              </w:rPr>
              <w:t>Chumsky</w:t>
            </w:r>
            <w:proofErr w:type="spellEnd"/>
            <w:r w:rsidR="006B2BEB" w:rsidRPr="00AD37EF">
              <w:rPr>
                <w:sz w:val="21"/>
                <w:szCs w:val="21"/>
              </w:rPr>
              <w:t xml:space="preserve">.  </w:t>
            </w:r>
            <w:r w:rsidR="0022540B" w:rsidRPr="00AD37EF">
              <w:rPr>
                <w:sz w:val="21"/>
                <w:szCs w:val="21"/>
              </w:rPr>
              <w:t>RL 5.0</w:t>
            </w:r>
            <w:r w:rsidR="006C2B85" w:rsidRPr="00AD37EF">
              <w:rPr>
                <w:sz w:val="21"/>
                <w:szCs w:val="21"/>
              </w:rPr>
              <w:t xml:space="preserve"> </w:t>
            </w:r>
            <w:r w:rsidRPr="00AD37EF">
              <w:rPr>
                <w:sz w:val="21"/>
                <w:szCs w:val="21"/>
              </w:rPr>
              <w:t>Lexile 310L</w:t>
            </w:r>
            <w:bookmarkEnd w:id="0"/>
          </w:p>
        </w:tc>
      </w:tr>
      <w:tr w:rsidR="00B40162" w14:paraId="21FA9E6B" w14:textId="77777777" w:rsidTr="00B40162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BDC1E" w14:textId="0B630778" w:rsidR="00B40162" w:rsidRDefault="00B40162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1224275" wp14:editId="42467C01">
                  <wp:extent cx="509582" cy="751634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TheWildRobot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230" cy="75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0" w:type="dxa"/>
          </w:tcPr>
          <w:p w14:paraId="6F22354E" w14:textId="7DF3F790" w:rsidR="007C6A84" w:rsidRPr="00AD37EF" w:rsidRDefault="007C6A84" w:rsidP="002A2282">
            <w:pPr>
              <w:pStyle w:val="Normal1"/>
              <w:spacing w:line="240" w:lineRule="auto"/>
              <w:rPr>
                <w:b/>
                <w:bCs/>
                <w:sz w:val="21"/>
                <w:szCs w:val="21"/>
              </w:rPr>
            </w:pPr>
            <w:r w:rsidRPr="00AD37EF">
              <w:rPr>
                <w:b/>
                <w:bCs/>
                <w:sz w:val="21"/>
                <w:szCs w:val="21"/>
              </w:rPr>
              <w:t>The Wild Robot</w:t>
            </w:r>
            <w:r w:rsidR="00AD37EF" w:rsidRPr="00AD37EF">
              <w:rPr>
                <w:b/>
                <w:bCs/>
                <w:sz w:val="21"/>
                <w:szCs w:val="21"/>
              </w:rPr>
              <w:t xml:space="preserve"> </w:t>
            </w:r>
            <w:r w:rsidR="00AD37EF" w:rsidRPr="00AD37EF">
              <w:rPr>
                <w:sz w:val="21"/>
                <w:szCs w:val="21"/>
              </w:rPr>
              <w:t>Peter Brown</w:t>
            </w:r>
          </w:p>
          <w:p w14:paraId="4CAEFCDC" w14:textId="0582346F" w:rsidR="00003AAE" w:rsidRPr="00AD37EF" w:rsidRDefault="006C2B85" w:rsidP="002A2282">
            <w:pPr>
              <w:pStyle w:val="Normal1"/>
              <w:spacing w:line="240" w:lineRule="auto"/>
              <w:rPr>
                <w:sz w:val="21"/>
                <w:szCs w:val="21"/>
              </w:rPr>
            </w:pPr>
            <w:r w:rsidRPr="00AD37EF">
              <w:rPr>
                <w:sz w:val="21"/>
                <w:szCs w:val="21"/>
              </w:rPr>
              <w:t xml:space="preserve">When robot Roz is stranded on a remote island survival depends on befriending and in essence adopting some of the wildlife there.  </w:t>
            </w:r>
          </w:p>
          <w:p w14:paraId="1AF83FA5" w14:textId="7957AD13" w:rsidR="006C2B85" w:rsidRPr="00727384" w:rsidRDefault="0022540B" w:rsidP="002A2282">
            <w:pPr>
              <w:pStyle w:val="Normal1"/>
              <w:spacing w:line="240" w:lineRule="auto"/>
              <w:rPr>
                <w:sz w:val="20"/>
              </w:rPr>
            </w:pPr>
            <w:r w:rsidRPr="00AD37EF">
              <w:rPr>
                <w:sz w:val="21"/>
                <w:szCs w:val="21"/>
              </w:rPr>
              <w:t>RL</w:t>
            </w:r>
            <w:r w:rsidR="006C2B85" w:rsidRPr="00AD37EF">
              <w:rPr>
                <w:sz w:val="21"/>
                <w:szCs w:val="21"/>
              </w:rPr>
              <w:t xml:space="preserve"> Level 5.</w:t>
            </w:r>
            <w:r w:rsidRPr="00AD37EF">
              <w:rPr>
                <w:sz w:val="21"/>
                <w:szCs w:val="21"/>
              </w:rPr>
              <w:t>8</w:t>
            </w:r>
            <w:r w:rsidR="006C2B85" w:rsidRPr="00AD37EF">
              <w:rPr>
                <w:sz w:val="21"/>
                <w:szCs w:val="21"/>
              </w:rPr>
              <w:t xml:space="preserve"> Lexile 740L</w:t>
            </w:r>
            <w:r w:rsidR="006C2B85" w:rsidRPr="00727384">
              <w:rPr>
                <w:sz w:val="20"/>
              </w:rPr>
              <w:t xml:space="preserve"> </w:t>
            </w:r>
          </w:p>
        </w:tc>
      </w:tr>
      <w:tr w:rsidR="00B40162" w14:paraId="1B29B6A6" w14:textId="77777777" w:rsidTr="00B40162">
        <w:trPr>
          <w:trHeight w:val="1329"/>
        </w:trPr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2426" w14:textId="5A5A079E" w:rsidR="00B40162" w:rsidRDefault="00B40162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AE31BE7" wp14:editId="423152D3">
                  <wp:extent cx="531833" cy="802792"/>
                  <wp:effectExtent l="0" t="0" r="1905" b="0"/>
                  <wp:docPr id="21536" name="Picture 21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6" name="wolfhollow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718" cy="808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0" w:type="dxa"/>
          </w:tcPr>
          <w:p w14:paraId="35887B06" w14:textId="77777777" w:rsidR="00AD37EF" w:rsidRPr="00AD37EF" w:rsidRDefault="00AD37EF" w:rsidP="00A96CFA">
            <w:pPr>
              <w:pStyle w:val="Normal1"/>
              <w:spacing w:line="240" w:lineRule="auto"/>
              <w:rPr>
                <w:sz w:val="21"/>
                <w:szCs w:val="21"/>
              </w:rPr>
            </w:pPr>
            <w:r w:rsidRPr="00AD37EF">
              <w:rPr>
                <w:b/>
                <w:bCs/>
                <w:sz w:val="21"/>
                <w:szCs w:val="21"/>
              </w:rPr>
              <w:t xml:space="preserve">Wolf Hollow </w:t>
            </w:r>
            <w:r w:rsidRPr="00AD37EF">
              <w:rPr>
                <w:sz w:val="21"/>
                <w:szCs w:val="21"/>
              </w:rPr>
              <w:t xml:space="preserve">Lauren </w:t>
            </w:r>
            <w:proofErr w:type="spellStart"/>
            <w:r w:rsidRPr="00AD37EF">
              <w:rPr>
                <w:sz w:val="21"/>
                <w:szCs w:val="21"/>
              </w:rPr>
              <w:t>Wolk</w:t>
            </w:r>
            <w:proofErr w:type="spellEnd"/>
          </w:p>
          <w:p w14:paraId="707E0A14" w14:textId="3CB637D3" w:rsidR="006C2B85" w:rsidRPr="00AD37EF" w:rsidRDefault="006C2B85" w:rsidP="00A96CFA">
            <w:pPr>
              <w:pStyle w:val="Normal1"/>
              <w:spacing w:line="240" w:lineRule="auto"/>
              <w:rPr>
                <w:sz w:val="21"/>
                <w:szCs w:val="21"/>
              </w:rPr>
            </w:pPr>
            <w:r w:rsidRPr="00AD37EF">
              <w:rPr>
                <w:sz w:val="21"/>
                <w:szCs w:val="21"/>
              </w:rPr>
              <w:t xml:space="preserve">This Newbery Honor book </w:t>
            </w:r>
            <w:r w:rsidR="00740B4A" w:rsidRPr="00AD37EF">
              <w:rPr>
                <w:sz w:val="21"/>
                <w:szCs w:val="21"/>
              </w:rPr>
              <w:t xml:space="preserve">is set in </w:t>
            </w:r>
            <w:r w:rsidR="00BA26DA" w:rsidRPr="00AD37EF">
              <w:rPr>
                <w:sz w:val="21"/>
                <w:szCs w:val="21"/>
              </w:rPr>
              <w:t xml:space="preserve">small family farm and town in </w:t>
            </w:r>
            <w:r w:rsidR="00740B4A" w:rsidRPr="00AD37EF">
              <w:rPr>
                <w:sz w:val="21"/>
                <w:szCs w:val="21"/>
              </w:rPr>
              <w:t>Pennsylvania</w:t>
            </w:r>
            <w:r w:rsidR="0022540B" w:rsidRPr="00AD37EF">
              <w:rPr>
                <w:sz w:val="21"/>
                <w:szCs w:val="21"/>
              </w:rPr>
              <w:t xml:space="preserve"> </w:t>
            </w:r>
            <w:r w:rsidR="00BA26DA" w:rsidRPr="00AD37EF">
              <w:rPr>
                <w:sz w:val="21"/>
                <w:szCs w:val="21"/>
              </w:rPr>
              <w:t>in the 40's</w:t>
            </w:r>
            <w:r w:rsidR="00740B4A" w:rsidRPr="00AD37EF">
              <w:rPr>
                <w:sz w:val="21"/>
                <w:szCs w:val="21"/>
              </w:rPr>
              <w:t>.  Annabelle suffers bullying from a new studen</w:t>
            </w:r>
            <w:r w:rsidR="0022540B" w:rsidRPr="00AD37EF">
              <w:rPr>
                <w:sz w:val="21"/>
                <w:szCs w:val="21"/>
              </w:rPr>
              <w:t xml:space="preserve">t, Betty Glengarry.  A mystery ensues where Annabelle has to defend </w:t>
            </w:r>
            <w:r w:rsidR="00BA26DA" w:rsidRPr="00AD37EF">
              <w:rPr>
                <w:sz w:val="21"/>
                <w:szCs w:val="21"/>
              </w:rPr>
              <w:t xml:space="preserve">Toby, a shell-shocked World War I soldier living in the woods.  </w:t>
            </w:r>
          </w:p>
          <w:p w14:paraId="4F237EE6" w14:textId="468C5895" w:rsidR="006C2B85" w:rsidRPr="00727384" w:rsidRDefault="006C2B85" w:rsidP="006C2B85">
            <w:pPr>
              <w:pStyle w:val="Normal1"/>
              <w:spacing w:line="240" w:lineRule="auto"/>
              <w:rPr>
                <w:sz w:val="20"/>
              </w:rPr>
            </w:pPr>
            <w:r w:rsidRPr="00AD37EF">
              <w:rPr>
                <w:sz w:val="21"/>
                <w:szCs w:val="21"/>
              </w:rPr>
              <w:t xml:space="preserve">RL- 4.9 </w:t>
            </w:r>
            <w:r w:rsidR="0022540B" w:rsidRPr="00AD37EF">
              <w:rPr>
                <w:sz w:val="21"/>
                <w:szCs w:val="21"/>
              </w:rPr>
              <w:t>L</w:t>
            </w:r>
            <w:r w:rsidRPr="00AD37EF">
              <w:rPr>
                <w:sz w:val="21"/>
                <w:szCs w:val="21"/>
              </w:rPr>
              <w:t>exile 800L</w:t>
            </w:r>
          </w:p>
        </w:tc>
      </w:tr>
    </w:tbl>
    <w:p w14:paraId="2A50ABDD" w14:textId="77777777" w:rsidR="008C2EB4" w:rsidRDefault="008C2EB4" w:rsidP="000516DD">
      <w:pPr>
        <w:ind w:right="-630"/>
      </w:pPr>
    </w:p>
    <w:sectPr w:rsidR="008C2EB4" w:rsidSect="00497F13">
      <w:pgSz w:w="12240" w:h="15840"/>
      <w:pgMar w:top="634" w:right="1800" w:bottom="80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A428D"/>
    <w:multiLevelType w:val="hybridMultilevel"/>
    <w:tmpl w:val="9898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737"/>
    <w:rsid w:val="00003AAE"/>
    <w:rsid w:val="00030768"/>
    <w:rsid w:val="000516DD"/>
    <w:rsid w:val="00052C70"/>
    <w:rsid w:val="000536D8"/>
    <w:rsid w:val="000B595F"/>
    <w:rsid w:val="001121CF"/>
    <w:rsid w:val="0011712F"/>
    <w:rsid w:val="001F3C35"/>
    <w:rsid w:val="0022540B"/>
    <w:rsid w:val="002A2282"/>
    <w:rsid w:val="002B009D"/>
    <w:rsid w:val="003034DF"/>
    <w:rsid w:val="00324842"/>
    <w:rsid w:val="00333D26"/>
    <w:rsid w:val="00353E3F"/>
    <w:rsid w:val="00384597"/>
    <w:rsid w:val="003B158D"/>
    <w:rsid w:val="003B17A2"/>
    <w:rsid w:val="00406095"/>
    <w:rsid w:val="00475DAE"/>
    <w:rsid w:val="004947E5"/>
    <w:rsid w:val="00497F13"/>
    <w:rsid w:val="004A23AA"/>
    <w:rsid w:val="004B7A5E"/>
    <w:rsid w:val="00542860"/>
    <w:rsid w:val="00545BCF"/>
    <w:rsid w:val="005616CD"/>
    <w:rsid w:val="005D5BA0"/>
    <w:rsid w:val="005F10EA"/>
    <w:rsid w:val="006A1466"/>
    <w:rsid w:val="006B2BEB"/>
    <w:rsid w:val="006C2B85"/>
    <w:rsid w:val="00710B72"/>
    <w:rsid w:val="00727384"/>
    <w:rsid w:val="00740B4A"/>
    <w:rsid w:val="007B7388"/>
    <w:rsid w:val="007C6A84"/>
    <w:rsid w:val="007F160D"/>
    <w:rsid w:val="007F3FBD"/>
    <w:rsid w:val="00821018"/>
    <w:rsid w:val="008C2EB4"/>
    <w:rsid w:val="008D0737"/>
    <w:rsid w:val="009C326D"/>
    <w:rsid w:val="009C7132"/>
    <w:rsid w:val="00A96CFA"/>
    <w:rsid w:val="00AD0A96"/>
    <w:rsid w:val="00AD37EF"/>
    <w:rsid w:val="00B40162"/>
    <w:rsid w:val="00B73D77"/>
    <w:rsid w:val="00B87E55"/>
    <w:rsid w:val="00BA26DA"/>
    <w:rsid w:val="00BF06E6"/>
    <w:rsid w:val="00C303F9"/>
    <w:rsid w:val="00C41600"/>
    <w:rsid w:val="00CB4615"/>
    <w:rsid w:val="00D04370"/>
    <w:rsid w:val="00D332E0"/>
    <w:rsid w:val="00D957EA"/>
    <w:rsid w:val="00D969AF"/>
    <w:rsid w:val="00E86C75"/>
    <w:rsid w:val="00E96B10"/>
    <w:rsid w:val="00F067DD"/>
    <w:rsid w:val="00F7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39D84A"/>
  <w14:defaultImageDpi w14:val="300"/>
  <w15:docId w15:val="{6553282A-3509-1F41-B081-188F18DD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2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D0737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737"/>
    <w:rPr>
      <w:rFonts w:ascii="Lucida Grande" w:eastAsia="Arial" w:hAnsi="Lucida Grande" w:cs="Arial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737"/>
    <w:rPr>
      <w:rFonts w:ascii="Lucida Grande" w:eastAsia="Arial" w:hAnsi="Lucida Grande" w:cs="Arial"/>
      <w:color w:val="000000"/>
      <w:sz w:val="18"/>
      <w:szCs w:val="18"/>
    </w:rPr>
  </w:style>
  <w:style w:type="character" w:customStyle="1" w:styleId="nsm-hit-text">
    <w:name w:val="nsm-hit-text"/>
    <w:basedOn w:val="DefaultParagraphFont"/>
    <w:rsid w:val="00E96B10"/>
  </w:style>
  <w:style w:type="character" w:customStyle="1" w:styleId="highlight">
    <w:name w:val="highlight"/>
    <w:basedOn w:val="DefaultParagraphFont"/>
    <w:rsid w:val="00561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7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24</cp:revision>
  <cp:lastPrinted>2019-07-31T17:13:00Z</cp:lastPrinted>
  <dcterms:created xsi:type="dcterms:W3CDTF">2019-06-25T13:54:00Z</dcterms:created>
  <dcterms:modified xsi:type="dcterms:W3CDTF">2019-08-01T03:50:00Z</dcterms:modified>
</cp:coreProperties>
</file>